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euvesicatoria pv. perforans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euvesicatoria pv. perforans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(Jones, Lacy, Bouzar, Stall &amp; Schaad)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perforans</w:t>
            </w:r>
            <w:r>
              <w:rPr>
                <w:rFonts w:ascii="Calibri" w:hAnsi="Calibri" w:eastAsia="Calibri" w:cs="Calibri"/>
                <w:color w:val="000000"/>
                <w:position w:val="-3"/>
                <w:sz w:val="22"/>
                <w:szCs w:val="22"/>
              </w:rPr>
              <w:t xml:space="preserve"> Jones, Lacy, Bouzar, Stall &amp; Schaad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scab of tomato, bacterial spot of pepper, bacterial spot of tomato, black spot of tomato, leaf spot of tomato, stem canker of tomato</w:t>
            </w:r>
            <w:hyperlink r:id="rId31646a7070aa790f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58646a7070aa7915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XANTPF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061022" name="name31516a7070aa79a7c" descr="3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3.jpg"/>
                          <pic:cNvPicPr/>
                        </pic:nvPicPr>
                        <pic:blipFill>
                          <a:blip r:embed="rId80456a7070aa79a7a" cstate="print"/>
                          <a:stretch>
                            <a:fillRect/>
                          </a:stretch>
                        </pic:blipFill>
                        <pic:spPr>
                          <a:xfrm>
                            <a:off x="0" y="0"/>
                            <a:ext cx="2160000" cy="1281600"/>
                          </a:xfrm>
                          <a:prstGeom prst="rect">
                            <a:avLst/>
                          </a:prstGeom>
                          <a:ln w="0">
                            <a:noFill/>
                          </a:ln>
                        </pic:spPr>
                      </pic:pic>
                    </a:graphicData>
                  </a:graphic>
                </wp:inline>
              </w:drawing>
            </w:r>
            <w:hyperlink r:id="rId28236a7070aa7a0d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pellita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34006a7070aa7b03c"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66268805" name="name91096a7070aa7bdba" descr="XANTP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PF_distribution_map.jpg"/>
                    <pic:cNvPicPr/>
                  </pic:nvPicPr>
                  <pic:blipFill>
                    <a:blip r:embed="rId35886a7070aa7bdb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(Sicilia),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Ethiopia, Mauritius, Mayotte, Nigeria, Seychelles, South Africa,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(Fujian), India (Andhra Pradesh, Haryana, Punjab), Indonesia (Sumatra), Iran, Islamic Republic of, Korea, Republic of,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Florida, Georgia, Illinois, Indiana, Louisiana, Michigan, Mississippi, North Carolina, Ohio, South Carolina)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Ceara, Distrito Federal, Goias, Minas Gerais, Parana, Santa Catarina,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72876a7070aa7cc8a"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89526a7070aa7cd20"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73536a7070aa7cda6"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69306a7070aa7cdfc"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84406a7070aa7ce51"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50056a7070aa7cf01"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70846a7070aa7cfdd"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85046a7070aa7d0ad"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85736a7070aa7d188"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96836a7070aa7d238"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99256a7070aa7d2f4"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79896a7070aa7d475"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49266a7070aa7d524"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86796a7070aa7d596"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49276a7070aa7d664"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47206a7070aa7d7cc"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74996a7070aa7d96f"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25246a7070aa7da22"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94636a7070aa7dab3"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61976a7070aa7dbe5"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25296a7070aa7dd31"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26276a7070aa7de8b"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87336a7070aa7df1d"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53066a7070aa7dfb2"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48856a7070aa7e025"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73886a7070aa7e0b6"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16146a7070aa7e1e1"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89146a7070aa7e291"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16526a7070aa7e324"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31906a7070aa7e397"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45906a7070aa7e425"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56186a7070aa7e496"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22016a7070aa7e60a"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89936a7070aa7e67e"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76736a7070aa7e72d"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82996a7070aa7e79e"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31536a7070aa7e80f"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80496a7070aa7e89e"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71576a7070aa7e905"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44886a7070aa7ea19"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54576a7070aa7eaad"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76796a7070aa7eb7b"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39356a7070aa7ec0c"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14196a7070aa7ecbb"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82676a7070aa7ed2c"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28006a7070aa7edbd"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63016a7070aa7ef08"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25626a7070aa7efdf"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68816a7070aa7f071"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39356a7070aa7f146"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euvesicatoria pv. perforans</w:t>
      </w:r>
      <w:r>
        <w:rPr>
          <w:rFonts w:ascii="Calibri" w:hAnsi="Calibri" w:eastAsia="Calibri" w:cs="Calibri"/>
          <w:color w:val="000000"/>
          <w:sz w:val="22"/>
          <w:szCs w:val="22"/>
        </w:rPr>
        <w:t xml:space="preserve">. EPPO datasheets on pests recommended for regulation. Available online. </w:t>
      </w:r>
      <w:hyperlink r:id="rId71906a7070aa7f20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60466a7070aa7f377"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62894127" name="name31796a7070aa7f40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486a7070aa7f40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879406">
    <w:multiLevelType w:val="hybridMultilevel"/>
    <w:lvl w:ilvl="0" w:tplc="63471700">
      <w:start w:val="1"/>
      <w:numFmt w:val="decimal"/>
      <w:lvlText w:val="%1."/>
      <w:lvlJc w:val="left"/>
      <w:pPr>
        <w:ind w:left="720" w:hanging="360"/>
      </w:pPr>
    </w:lvl>
    <w:lvl w:ilvl="1" w:tplc="63471700" w:tentative="1">
      <w:start w:val="1"/>
      <w:numFmt w:val="lowerLetter"/>
      <w:lvlText w:val="%2."/>
      <w:lvlJc w:val="left"/>
      <w:pPr>
        <w:ind w:left="1440" w:hanging="360"/>
      </w:pPr>
    </w:lvl>
    <w:lvl w:ilvl="2" w:tplc="63471700" w:tentative="1">
      <w:start w:val="1"/>
      <w:numFmt w:val="lowerRoman"/>
      <w:lvlText w:val="%3."/>
      <w:lvlJc w:val="right"/>
      <w:pPr>
        <w:ind w:left="2160" w:hanging="180"/>
      </w:pPr>
    </w:lvl>
    <w:lvl w:ilvl="3" w:tplc="63471700" w:tentative="1">
      <w:start w:val="1"/>
      <w:numFmt w:val="decimal"/>
      <w:lvlText w:val="%4."/>
      <w:lvlJc w:val="left"/>
      <w:pPr>
        <w:ind w:left="2880" w:hanging="360"/>
      </w:pPr>
    </w:lvl>
    <w:lvl w:ilvl="4" w:tplc="63471700" w:tentative="1">
      <w:start w:val="1"/>
      <w:numFmt w:val="lowerLetter"/>
      <w:lvlText w:val="%5."/>
      <w:lvlJc w:val="left"/>
      <w:pPr>
        <w:ind w:left="3600" w:hanging="360"/>
      </w:pPr>
    </w:lvl>
    <w:lvl w:ilvl="5" w:tplc="63471700" w:tentative="1">
      <w:start w:val="1"/>
      <w:numFmt w:val="lowerRoman"/>
      <w:lvlText w:val="%6."/>
      <w:lvlJc w:val="right"/>
      <w:pPr>
        <w:ind w:left="4320" w:hanging="180"/>
      </w:pPr>
    </w:lvl>
    <w:lvl w:ilvl="6" w:tplc="63471700" w:tentative="1">
      <w:start w:val="1"/>
      <w:numFmt w:val="decimal"/>
      <w:lvlText w:val="%7."/>
      <w:lvlJc w:val="left"/>
      <w:pPr>
        <w:ind w:left="5040" w:hanging="360"/>
      </w:pPr>
    </w:lvl>
    <w:lvl w:ilvl="7" w:tplc="63471700" w:tentative="1">
      <w:start w:val="1"/>
      <w:numFmt w:val="lowerLetter"/>
      <w:lvlText w:val="%8."/>
      <w:lvlJc w:val="left"/>
      <w:pPr>
        <w:ind w:left="5760" w:hanging="360"/>
      </w:pPr>
    </w:lvl>
    <w:lvl w:ilvl="8" w:tplc="63471700" w:tentative="1">
      <w:start w:val="1"/>
      <w:numFmt w:val="lowerRoman"/>
      <w:lvlText w:val="%9."/>
      <w:lvlJc w:val="right"/>
      <w:pPr>
        <w:ind w:left="6480" w:hanging="180"/>
      </w:pPr>
    </w:lvl>
  </w:abstractNum>
  <w:abstractNum w:abstractNumId="91879405">
    <w:multiLevelType w:val="hybridMultilevel"/>
    <w:lvl w:ilvl="0" w:tplc="880006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879405">
    <w:abstractNumId w:val="91879405"/>
  </w:num>
  <w:num w:numId="91879406">
    <w:abstractNumId w:val="9187940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9181196" Type="http://schemas.microsoft.com/office/2011/relationships/commentsExtended" Target="commentsExtended.xml"/><Relationship Id="rId178789308" Type="http://schemas.microsoft.com/office/2011/relationships/people" Target="people.xml"/><Relationship Id="rId31646a7070aa790f2" Type="http://schemas.openxmlformats.org/officeDocument/2006/relationships/hyperlink" Target="https://gd.eppo.int/taxon/XANTPF/" TargetMode="External"/><Relationship Id="rId58646a7070aa7915c" Type="http://schemas.openxmlformats.org/officeDocument/2006/relationships/hyperlink" Target="https://gd.eppo.int/taxon/XANTPF/categorization" TargetMode="External"/><Relationship Id="rId28236a7070aa7a0db" Type="http://schemas.openxmlformats.org/officeDocument/2006/relationships/hyperlink" Target="https://gd.eppo.int/taxon/XANTPF/photos" TargetMode="External"/><Relationship Id="rId34006a7070aa7b03c" Type="http://schemas.openxmlformats.org/officeDocument/2006/relationships/hyperlink" Target="https://gd.eppo.int/taxon/XANTAV/distribution" TargetMode="External"/><Relationship Id="rId72876a7070aa7cc8a" Type="http://schemas.openxmlformats.org/officeDocument/2006/relationships/hyperlink" Target="https://doi.org/10.1016/j.cropro.2008.01.011" TargetMode="External"/><Relationship Id="rId89526a7070aa7cd20" Type="http://schemas.openxmlformats.org/officeDocument/2006/relationships/hyperlink" Target="https://doi.org/10.3390/ijms21051734" TargetMode="External"/><Relationship Id="rId73536a7070aa7cda6" Type="http://schemas.openxmlformats.org/officeDocument/2006/relationships/hyperlink" Target="https://link.springer.com/article/10.1007/s10658-013-0214-7" TargetMode="External"/><Relationship Id="rId69306a7070aa7cdfc" Type="http://schemas.openxmlformats.org/officeDocument/2006/relationships/hyperlink" Target="http://data.europa.eu/eli/reg_impl/2018/1981/oj" TargetMode="External"/><Relationship Id="rId84406a7070aa7ce51" Type="http://schemas.openxmlformats.org/officeDocument/2006/relationships/hyperlink" Target="http://data.europa.eu/eli/reg_impl/2019/2072/oj" TargetMode="External"/><Relationship Id="rId50056a7070aa7cf01" Type="http://schemas.openxmlformats.org/officeDocument/2006/relationships/hyperlink" Target="https://doi.org/10.1111/j.1365-3059.2003.00890.x" TargetMode="External"/><Relationship Id="rId70846a7070aa7cfdd" Type="http://schemas.openxmlformats.org/officeDocument/2006/relationships/hyperlink" Target="https://doi.org/10.1111/epp.12939" TargetMode="External"/><Relationship Id="rId85046a7070aa7d0ad" Type="http://schemas.openxmlformats.org/officeDocument/2006/relationships/hyperlink" Target="https://doi.org/10.3389/fmicb.2018.02176" TargetMode="External"/><Relationship Id="rId85736a7070aa7d188" Type="http://schemas.openxmlformats.org/officeDocument/2006/relationships/hyperlink" Target="https://doi.org/10.3389/fmicb.2018.02647" TargetMode="External"/><Relationship Id="rId96836a7070aa7d238" Type="http://schemas.openxmlformats.org/officeDocument/2006/relationships/hyperlink" Target="https://doi.org/10.1016/0261-2194(85)90007-9" TargetMode="External"/><Relationship Id="rId99256a7070aa7d2f4" Type="http://schemas.openxmlformats.org/officeDocument/2006/relationships/hyperlink" Target="https://doi.org/10.1007/BF02373702" TargetMode="External"/><Relationship Id="rId79896a7070aa7d475" Type="http://schemas.openxmlformats.org/officeDocument/2006/relationships/hyperlink" Target="https://doi.org/10.1111/j.1439-0434.1996.tb00328.x" TargetMode="External"/><Relationship Id="rId49266a7070aa7d524" Type="http://schemas.openxmlformats.org/officeDocument/2006/relationships/hyperlink" Target="https://doi.org/10.1094/phyto-84-663" TargetMode="External"/><Relationship Id="rId86796a7070aa7d596" Type="http://schemas.openxmlformats.org/officeDocument/2006/relationships/hyperlink" Target="https://doi.org/10.1094/PDIS-04-17-0465-RE" TargetMode="External"/><Relationship Id="rId49276a7070aa7d664" Type="http://schemas.openxmlformats.org/officeDocument/2006/relationships/hyperlink" Target="https://doi.org/10.1111/ppa.12461" TargetMode="External"/><Relationship Id="rId47206a7070aa7d7cc" Type="http://schemas.openxmlformats.org/officeDocument/2006/relationships/hyperlink" Target="https://doi.org/10.1111/j.1744-7348.1921.tb05528.x" TargetMode="External"/><Relationship Id="rId74996a7070aa7d96f" Type="http://schemas.openxmlformats.org/officeDocument/2006/relationships/hyperlink" Target="https://doi.org/10.1094/PHYTO-05-13-0138-R" TargetMode="External"/><Relationship Id="rId25246a7070aa7da22" Type="http://schemas.openxmlformats.org/officeDocument/2006/relationships/hyperlink" Target="https://doi.org/10.2903/j.efsa.2014.3720" TargetMode="External"/><Relationship Id="rId94636a7070aa7dab3" Type="http://schemas.openxmlformats.org/officeDocument/2006/relationships/hyperlink" Target="https://doi.org/10.1111/epp.12773" TargetMode="External"/><Relationship Id="rId61976a7070aa7dbe5" Type="http://schemas.openxmlformats.org/officeDocument/2006/relationships/hyperlink" Target="https://doi.org/10.1111/epp.12960" TargetMode="External"/><Relationship Id="rId25296a7070aa7dd31" Type="http://schemas.openxmlformats.org/officeDocument/2006/relationships/hyperlink" Target="https://doi.org/10.3389/fmicb.2018.02021" TargetMode="External"/><Relationship Id="rId26276a7070aa7de8b" Type="http://schemas.openxmlformats.org/officeDocument/2006/relationships/hyperlink" Target="https://worldseed.org/our-work/seed-health/ishi-methods/" TargetMode="External"/><Relationship Id="rId87336a7070aa7df1d" Type="http://schemas.openxmlformats.org/officeDocument/2006/relationships/hyperlink" Target="https://doi.org/10.3389/fmicb.2022.835647" TargetMode="External"/><Relationship Id="rId53066a7070aa7dfb2" Type="http://schemas.openxmlformats.org/officeDocument/2006/relationships/hyperlink" Target="https://doi.org/10.1099/00207713-50-3-1211" TargetMode="External"/><Relationship Id="rId48856a7070aa7e025" Type="http://schemas.openxmlformats.org/officeDocument/2006/relationships/hyperlink" Target="https://doi.org/10.1078/0723202042369884" TargetMode="External"/><Relationship Id="rId73886a7070aa7e0b6" Type="http://schemas.openxmlformats.org/officeDocument/2006/relationships/hyperlink" Target="https://doi.org/10.17660/ActaHortic.2005.695.1" TargetMode="External"/><Relationship Id="rId16146a7070aa7e1e1" Type="http://schemas.openxmlformats.org/officeDocument/2006/relationships/hyperlink" Target="https://doi.org/10.4161/bact.23857" TargetMode="External"/><Relationship Id="rId89146a7070aa7e291" Type="http://schemas.openxmlformats.org/officeDocument/2006/relationships/hyperlink" Target="https://doi.org/10.5504/BBEQ.2011.0126" TargetMode="External"/><Relationship Id="rId16526a7070aa7e324" Type="http://schemas.openxmlformats.org/officeDocument/2006/relationships/hyperlink" Target="https://doi.org/10.1094/PHYTO-09-20-0402-R" TargetMode="External"/><Relationship Id="rId31906a7070aa7e397" Type="http://schemas.openxmlformats.org/officeDocument/2006/relationships/hyperlink" Target="https://doi.org/10.1007/s13593-018-0503-9" TargetMode="External"/><Relationship Id="rId45906a7070aa7e425" Type="http://schemas.openxmlformats.org/officeDocument/2006/relationships/hyperlink" Target="https://doi.org/10.1094/PDIS-05-11-0448" TargetMode="External"/><Relationship Id="rId56186a7070aa7e496" Type="http://schemas.openxmlformats.org/officeDocument/2006/relationships/hyperlink" Target="https://doi.org/10.1094/PDIS-04-17-0478-RE" TargetMode="External"/><Relationship Id="rId22016a7070aa7e60a" Type="http://schemas.openxmlformats.org/officeDocument/2006/relationships/hyperlink" Target="https://doi.org/10.1016/j.syapm.2020.126087" TargetMode="External"/><Relationship Id="rId89936a7070aa7e67e" Type="http://schemas.openxmlformats.org/officeDocument/2006/relationships/hyperlink" Target="https://doi.org/10.1590/S1982-56762014000500009" TargetMode="External"/><Relationship Id="rId76736a7070aa7e72d" Type="http://schemas.openxmlformats.org/officeDocument/2006/relationships/hyperlink" Target="https://doi.org/10.1128/AEM.00885-19" TargetMode="External"/><Relationship Id="rId82996a7070aa7e79e" Type="http://schemas.openxmlformats.org/officeDocument/2006/relationships/hyperlink" Target="https://doi.org/10.1094/PD-89-0712" TargetMode="External"/><Relationship Id="rId31536a7070aa7e80f" Type="http://schemas.openxmlformats.org/officeDocument/2006/relationships/hyperlink" Target="https://doi.org/10.1111/mpp.13125" TargetMode="External"/><Relationship Id="rId80496a7070aa7e89e" Type="http://schemas.openxmlformats.org/officeDocument/2006/relationships/hyperlink" Target="https://doi.org/10.1016/j.biocontrol.2019.104013" TargetMode="External"/><Relationship Id="rId71576a7070aa7e905" Type="http://schemas.openxmlformats.org/officeDocument/2006/relationships/hyperlink" Target="https://doi.org/10.1111/epp.12500" TargetMode="External"/><Relationship Id="rId44886a7070aa7ea19" Type="http://schemas.openxmlformats.org/officeDocument/2006/relationships/hyperlink" Target="https://doi.org/10.21273/HORTSCI.18.1.69" TargetMode="External"/><Relationship Id="rId54576a7070aa7eaad" Type="http://schemas.openxmlformats.org/officeDocument/2006/relationships/hyperlink" Target="https://doi.org/10.1111/mpp.12244" TargetMode="External"/><Relationship Id="rId76796a7070aa7eb7b" Type="http://schemas.openxmlformats.org/officeDocument/2006/relationships/hyperlink" Target="https://doi.org/10.1016/j.micres.2018.05.010" TargetMode="External"/><Relationship Id="rId39356a7070aa7ec0c" Type="http://schemas.openxmlformats.org/officeDocument/2006/relationships/hyperlink" Target="https://doi.org/10.1128/mra.00213-20" TargetMode="External"/><Relationship Id="rId14196a7070aa7ecbb" Type="http://schemas.openxmlformats.org/officeDocument/2006/relationships/hyperlink" Target="https://doi.org/10.1099/00207713-44-1-47" TargetMode="External"/><Relationship Id="rId82676a7070aa7ed2c" Type="http://schemas.openxmlformats.org/officeDocument/2006/relationships/hyperlink" Target="https://doi.org/10.1146/annurev-phyto-080508-081752" TargetMode="External"/><Relationship Id="rId28006a7070aa7edbd" Type="http://schemas.openxmlformats.org/officeDocument/2006/relationships/hyperlink" Target="https://doi.org/10.1094/PDIS-09-15-1085-RE" TargetMode="External"/><Relationship Id="rId63016a7070aa7ef08" Type="http://schemas.openxmlformats.org/officeDocument/2006/relationships/hyperlink" Target="https://doi.org/10.1128/AEM.03000-14" TargetMode="External"/><Relationship Id="rId25626a7070aa7efdf" Type="http://schemas.openxmlformats.org/officeDocument/2006/relationships/hyperlink" Target="https://doi.org/10.3390/microorganisms9030536" TargetMode="External"/><Relationship Id="rId68816a7070aa7f071" Type="http://schemas.openxmlformats.org/officeDocument/2006/relationships/hyperlink" Target="https://doi.org/10.1099/00207713-45-3-472" TargetMode="External"/><Relationship Id="rId39356a7070aa7f146" Type="http://schemas.openxmlformats.org/officeDocument/2006/relationships/hyperlink" Target="https://doi.org/10.1080/00288233.1978.10427397" TargetMode="External"/><Relationship Id="rId71906a7070aa7f204" Type="http://schemas.openxmlformats.org/officeDocument/2006/relationships/hyperlink" Target="https://gd.eppo.int" TargetMode="External"/><Relationship Id="rId60466a7070aa7f377" Type="http://schemas.openxmlformats.org/officeDocument/2006/relationships/hyperlink" Target="https://onlinelibrary.wiley.com/doi/epdf/10.1111/j.1365-2338.1988.tb00409.x" TargetMode="External"/><Relationship Id="rId80456a7070aa79a7a" Type="http://schemas.openxmlformats.org/officeDocument/2006/relationships/image" Target="media/imgrId80456a7070aa79a7a.jpg"/><Relationship Id="rId35886a7070aa7bdb8" Type="http://schemas.openxmlformats.org/officeDocument/2006/relationships/image" Target="media/imgrId35886a7070aa7bdb8.jpg"/><Relationship Id="rId53486a7070aa7f407" Type="http://schemas.openxmlformats.org/officeDocument/2006/relationships/image" Target="media/imgrId53486a7070aa7f40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